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0B9250" w14:textId="77777777" w:rsidR="003A60FF" w:rsidRDefault="00A958C5" w:rsidP="00972CB9">
      <w:pPr>
        <w:jc w:val="center"/>
      </w:pPr>
      <w:r>
        <w:t>Further links to research performed for the VR 360 Film that I will create for this module;</w:t>
      </w:r>
    </w:p>
    <w:p w14:paraId="59F8FE0C" w14:textId="77777777" w:rsidR="004D572F" w:rsidRDefault="00602A93" w:rsidP="004D572F">
      <w:proofErr w:type="spellStart"/>
      <w:r>
        <w:t>ZoomSoundLab</w:t>
      </w:r>
      <w:proofErr w:type="spellEnd"/>
      <w:r>
        <w:t xml:space="preserve">, 2019. </w:t>
      </w:r>
      <w:r>
        <w:rPr>
          <w:i/>
          <w:iCs/>
        </w:rPr>
        <w:t xml:space="preserve">Zoom H3 – VR: Editing </w:t>
      </w:r>
      <w:proofErr w:type="spellStart"/>
      <w:r>
        <w:rPr>
          <w:i/>
          <w:iCs/>
        </w:rPr>
        <w:t>Ambisonics</w:t>
      </w:r>
      <w:proofErr w:type="spellEnd"/>
      <w:r>
        <w:rPr>
          <w:i/>
          <w:iCs/>
        </w:rPr>
        <w:t xml:space="preserve"> in Premiere Pro – YouTube. </w:t>
      </w:r>
      <w:r>
        <w:t xml:space="preserve">[video online] Available at: </w:t>
      </w:r>
      <w:r w:rsidR="0081073C">
        <w:t>&lt;</w:t>
      </w:r>
      <w:hyperlink r:id="rId7" w:history="1">
        <w:r w:rsidR="0081073C" w:rsidRPr="006D5C2F">
          <w:rPr>
            <w:rStyle w:val="Hyperlink"/>
          </w:rPr>
          <w:t>https://www.youtube.com/watch?v=Zyvs0PY1-uo</w:t>
        </w:r>
      </w:hyperlink>
      <w:r w:rsidR="0081073C">
        <w:t>&gt;</w:t>
      </w:r>
      <w:r w:rsidR="004D572F">
        <w:t xml:space="preserve"> [Accessed 12 April 2020].</w:t>
      </w:r>
    </w:p>
    <w:p w14:paraId="4036FD48" w14:textId="1D7E6C17" w:rsidR="004D572F" w:rsidRDefault="00AB6A58">
      <w:pPr>
        <w:rPr>
          <w:rStyle w:val="Hyperlink"/>
        </w:rPr>
      </w:pPr>
      <w:r>
        <w:t xml:space="preserve">Mike Russell, 2017. </w:t>
      </w:r>
      <w:r>
        <w:rPr>
          <w:i/>
          <w:iCs/>
        </w:rPr>
        <w:t xml:space="preserve">VR Audio Support in Adobe Audition CC 2018 – YouTube. </w:t>
      </w:r>
      <w:r>
        <w:t xml:space="preserve">[video online] Available at: </w:t>
      </w:r>
      <w:r w:rsidR="0081073C">
        <w:t>&lt;</w:t>
      </w:r>
      <w:hyperlink r:id="rId8" w:history="1">
        <w:r w:rsidR="0081073C" w:rsidRPr="006D5C2F">
          <w:rPr>
            <w:rStyle w:val="Hyperlink"/>
          </w:rPr>
          <w:t>https://www.youtube.com/watch?v=sI66rz4YT-E</w:t>
        </w:r>
      </w:hyperlink>
      <w:r w:rsidR="0081073C">
        <w:t>&gt;</w:t>
      </w:r>
      <w:r w:rsidR="004D572F">
        <w:t xml:space="preserve"> [Accessed 12 April 2020].</w:t>
      </w:r>
    </w:p>
    <w:p w14:paraId="6EB9ED8B" w14:textId="6DDAE9F3" w:rsidR="0071165C" w:rsidRDefault="0071165C" w:rsidP="0071165C"/>
    <w:p w14:paraId="024E043F" w14:textId="0CBA0DCE" w:rsidR="0071165C" w:rsidRDefault="0071165C" w:rsidP="0071165C">
      <w:pPr>
        <w:jc w:val="center"/>
      </w:pPr>
      <w:r>
        <w:t>Links to sites expanding on English translation of Tibetan and Latin words which are mind mapped within the sketchbook used for this module;</w:t>
      </w:r>
    </w:p>
    <w:p w14:paraId="7E79C385" w14:textId="7ADACF1B" w:rsidR="00274F87" w:rsidRPr="00274F87" w:rsidRDefault="008A6BBC" w:rsidP="00274F87">
      <w:r>
        <w:t xml:space="preserve">theculturetrip.com, 2019. </w:t>
      </w:r>
      <w:r>
        <w:rPr>
          <w:i/>
          <w:iCs/>
        </w:rPr>
        <w:t xml:space="preserve">11 Beautiful Words that Will Make You Fall in Love with the Tibetan </w:t>
      </w:r>
      <w:r w:rsidR="00230652">
        <w:rPr>
          <w:i/>
          <w:iCs/>
        </w:rPr>
        <w:t>Language</w:t>
      </w:r>
      <w:r>
        <w:rPr>
          <w:i/>
          <w:iCs/>
        </w:rPr>
        <w:t xml:space="preserve">. </w:t>
      </w:r>
      <w:r>
        <w:t xml:space="preserve">[online] Available at: </w:t>
      </w:r>
      <w:r w:rsidR="0071165C">
        <w:t>&lt;</w:t>
      </w:r>
      <w:r w:rsidR="0071165C" w:rsidRPr="0071165C">
        <w:t>https://theculturetrip.com/asia/articles/12-words-that-will-make-you-fall-in-love-with-the-tibetan-language/</w:t>
      </w:r>
      <w:r w:rsidR="0071165C">
        <w:t>&gt;</w:t>
      </w:r>
      <w:r w:rsidR="00274F87">
        <w:t xml:space="preserve"> </w:t>
      </w:r>
      <w:r w:rsidR="00274F87">
        <w:rPr>
          <w:rFonts w:eastAsia="MS Gothic" w:cstheme="minorHAnsi"/>
        </w:rPr>
        <w:t>[Accessed 26 April 2020].</w:t>
      </w:r>
    </w:p>
    <w:p w14:paraId="0B4A738E" w14:textId="5FE1D150" w:rsidR="00274F87" w:rsidRDefault="00774284" w:rsidP="0071165C">
      <w:r>
        <w:t xml:space="preserve">translate.yandex.com, 2020. </w:t>
      </w:r>
      <w:r>
        <w:rPr>
          <w:i/>
          <w:iCs/>
        </w:rPr>
        <w:t>English-Latin online translator and dictionary-</w:t>
      </w:r>
      <w:proofErr w:type="spellStart"/>
      <w:r>
        <w:rPr>
          <w:i/>
          <w:iCs/>
        </w:rPr>
        <w:t>Yandex.Translate</w:t>
      </w:r>
      <w:proofErr w:type="spellEnd"/>
      <w:r>
        <w:rPr>
          <w:i/>
          <w:iCs/>
        </w:rPr>
        <w:t xml:space="preserve">. </w:t>
      </w:r>
      <w:r>
        <w:t xml:space="preserve">[online] Available at: </w:t>
      </w:r>
      <w:r w:rsidR="0071165C">
        <w:t>&lt;</w:t>
      </w:r>
      <w:r w:rsidR="0071165C" w:rsidRPr="0071165C">
        <w:t>https://translate.yandex.com/translator/English-Latin</w:t>
      </w:r>
      <w:r w:rsidR="0071165C">
        <w:t>&gt;</w:t>
      </w:r>
      <w:r w:rsidR="00274F87">
        <w:t xml:space="preserve"> </w:t>
      </w:r>
      <w:r w:rsidR="00274F87">
        <w:rPr>
          <w:rFonts w:eastAsia="MS Gothic" w:cstheme="minorHAnsi"/>
        </w:rPr>
        <w:t>[Accessed 26 April 2020].</w:t>
      </w:r>
    </w:p>
    <w:p w14:paraId="719DAA21" w14:textId="101A66AE" w:rsidR="00274F87" w:rsidRPr="00274F87" w:rsidRDefault="00774284" w:rsidP="00274F87">
      <w:r>
        <w:t xml:space="preserve">sanskrit.indiatyping.com, 2020. </w:t>
      </w:r>
      <w:r>
        <w:rPr>
          <w:i/>
          <w:iCs/>
        </w:rPr>
        <w:t xml:space="preserve">Sanskrit Typing | English to Sanskrit Converter | Online </w:t>
      </w:r>
      <w:proofErr w:type="spellStart"/>
      <w:r>
        <w:rPr>
          <w:i/>
          <w:iCs/>
        </w:rPr>
        <w:t>Sanskirt</w:t>
      </w:r>
      <w:proofErr w:type="spellEnd"/>
      <w:r>
        <w:rPr>
          <w:i/>
          <w:iCs/>
        </w:rPr>
        <w:t xml:space="preserve"> Typing. </w:t>
      </w:r>
      <w:r>
        <w:t xml:space="preserve">[online] Available at: </w:t>
      </w:r>
      <w:r w:rsidR="005626B2">
        <w:t>&lt;</w:t>
      </w:r>
      <w:hyperlink r:id="rId9" w:history="1">
        <w:r w:rsidR="00231677" w:rsidRPr="00BE13F9">
          <w:rPr>
            <w:rStyle w:val="Hyperlink"/>
          </w:rPr>
          <w:t>http://sanskrit.indiatyping.com/</w:t>
        </w:r>
      </w:hyperlink>
      <w:r w:rsidR="005626B2">
        <w:t>&gt;</w:t>
      </w:r>
      <w:r w:rsidR="00274F87">
        <w:t xml:space="preserve"> </w:t>
      </w:r>
      <w:r w:rsidR="00274F87">
        <w:rPr>
          <w:rFonts w:eastAsia="MS Gothic" w:cstheme="minorHAnsi"/>
        </w:rPr>
        <w:t>[Accessed 26 April 2020].</w:t>
      </w:r>
    </w:p>
    <w:p w14:paraId="437B70A8" w14:textId="77777777" w:rsidR="00274F87" w:rsidRDefault="00274F87" w:rsidP="00274F87"/>
    <w:p w14:paraId="42EA0FA9" w14:textId="76916924" w:rsidR="0071165C" w:rsidRDefault="0071165C" w:rsidP="0071165C">
      <w:pPr>
        <w:jc w:val="center"/>
      </w:pPr>
      <w:r>
        <w:t>The chosen words that I’ll consider for the VR 360 films final title can be seen below with the added Sanskrit. The Sanskrit with the English word translated into brackets underneath will be considered for the opening of the film;</w:t>
      </w:r>
    </w:p>
    <w:p w14:paraId="12308FE0" w14:textId="6C0C3BE5" w:rsidR="0071165C" w:rsidRDefault="0071165C" w:rsidP="0071165C">
      <w:pPr>
        <w:jc w:val="center"/>
      </w:pPr>
    </w:p>
    <w:p w14:paraId="2C62B0E3" w14:textId="1D10DD49" w:rsidR="0071165C" w:rsidRDefault="0071165C" w:rsidP="0071165C">
      <w:pPr>
        <w:jc w:val="center"/>
        <w:rPr>
          <w:rFonts w:ascii="Helvetica" w:hAnsi="Helvetica" w:cs="Helvetica"/>
          <w:color w:val="121416"/>
          <w:sz w:val="39"/>
          <w:szCs w:val="39"/>
          <w:shd w:val="clear" w:color="auto" w:fill="FFFFFF"/>
        </w:rPr>
      </w:pPr>
      <w:proofErr w:type="spellStart"/>
      <w:r w:rsidRPr="0071165C">
        <w:rPr>
          <w:rFonts w:ascii="Microsoft Himalaya" w:hAnsi="Microsoft Himalaya" w:cs="Microsoft Himalaya"/>
          <w:b/>
          <w:bCs/>
          <w:color w:val="121416"/>
          <w:sz w:val="72"/>
          <w:szCs w:val="72"/>
          <w:shd w:val="clear" w:color="auto" w:fill="FFFFFF"/>
        </w:rPr>
        <w:t>སྐད་ཅིག་མ</w:t>
      </w:r>
      <w:proofErr w:type="spellEnd"/>
      <w:r w:rsidRPr="0071165C">
        <w:rPr>
          <w:rFonts w:ascii="Microsoft Himalaya" w:hAnsi="Microsoft Himalaya" w:cs="Microsoft Himalaya"/>
          <w:b/>
          <w:bCs/>
          <w:color w:val="121416"/>
          <w:sz w:val="72"/>
          <w:szCs w:val="72"/>
          <w:shd w:val="clear" w:color="auto" w:fill="FFFFFF"/>
        </w:rPr>
        <w:t>་</w:t>
      </w:r>
      <w:r>
        <w:rPr>
          <w:rFonts w:ascii="Helvetica" w:hAnsi="Helvetica" w:cs="Helvetica"/>
          <w:color w:val="121416"/>
          <w:sz w:val="39"/>
          <w:szCs w:val="39"/>
          <w:shd w:val="clear" w:color="auto" w:fill="FFFFFF"/>
        </w:rPr>
        <w:t xml:space="preserve"> (ka-</w:t>
      </w:r>
      <w:proofErr w:type="spellStart"/>
      <w:r>
        <w:rPr>
          <w:rFonts w:ascii="Helvetica" w:hAnsi="Helvetica" w:cs="Helvetica"/>
          <w:color w:val="121416"/>
          <w:sz w:val="39"/>
          <w:szCs w:val="39"/>
          <w:shd w:val="clear" w:color="auto" w:fill="FFFFFF"/>
        </w:rPr>
        <w:t>chig</w:t>
      </w:r>
      <w:proofErr w:type="spellEnd"/>
      <w:r>
        <w:rPr>
          <w:rFonts w:ascii="Helvetica" w:hAnsi="Helvetica" w:cs="Helvetica"/>
          <w:color w:val="121416"/>
          <w:sz w:val="39"/>
          <w:szCs w:val="39"/>
          <w:shd w:val="clear" w:color="auto" w:fill="FFFFFF"/>
        </w:rPr>
        <w:t>-ma) / evanescent</w:t>
      </w:r>
    </w:p>
    <w:p w14:paraId="2B05F8B0" w14:textId="391F06ED" w:rsidR="0071165C" w:rsidRPr="00471C0A" w:rsidRDefault="0071165C" w:rsidP="0071165C">
      <w:pPr>
        <w:jc w:val="center"/>
        <w:rPr>
          <w:rFonts w:ascii="Helvetica" w:hAnsi="Helvetica" w:cs="Helvetica"/>
          <w:color w:val="FF0000"/>
          <w:sz w:val="39"/>
          <w:szCs w:val="39"/>
          <w:shd w:val="clear" w:color="auto" w:fill="FFFFFF"/>
        </w:rPr>
      </w:pPr>
      <w:proofErr w:type="spellStart"/>
      <w:r w:rsidRPr="00471C0A">
        <w:rPr>
          <w:rFonts w:ascii="Microsoft Himalaya" w:hAnsi="Microsoft Himalaya" w:cs="Microsoft Himalaya"/>
          <w:b/>
          <w:bCs/>
          <w:color w:val="FF0000"/>
          <w:sz w:val="72"/>
          <w:szCs w:val="72"/>
          <w:shd w:val="clear" w:color="auto" w:fill="FFFFFF"/>
        </w:rPr>
        <w:t>ཐུགས་རྗེ</w:t>
      </w:r>
      <w:proofErr w:type="spellEnd"/>
      <w:r w:rsidRPr="00471C0A">
        <w:rPr>
          <w:rFonts w:ascii="Microsoft Himalaya" w:hAnsi="Microsoft Himalaya" w:cs="Microsoft Himalaya"/>
          <w:b/>
          <w:bCs/>
          <w:color w:val="FF0000"/>
          <w:sz w:val="72"/>
          <w:szCs w:val="72"/>
          <w:shd w:val="clear" w:color="auto" w:fill="FFFFFF"/>
        </w:rPr>
        <w:t>་</w:t>
      </w:r>
      <w:r w:rsidRPr="00471C0A">
        <w:rPr>
          <w:rFonts w:ascii="Helvetica" w:hAnsi="Helvetica" w:cs="Helvetica"/>
          <w:color w:val="FF0000"/>
          <w:sz w:val="39"/>
          <w:szCs w:val="39"/>
          <w:shd w:val="clear" w:color="auto" w:fill="FFFFFF"/>
        </w:rPr>
        <w:t xml:space="preserve"> (thug-je) / compassion</w:t>
      </w:r>
    </w:p>
    <w:p w14:paraId="7659789A" w14:textId="6CA40601" w:rsidR="0071165C" w:rsidRDefault="0071165C" w:rsidP="0071165C">
      <w:pPr>
        <w:jc w:val="center"/>
        <w:rPr>
          <w:rFonts w:ascii="Helvetica" w:hAnsi="Helvetica" w:cs="Helvetica"/>
          <w:color w:val="121416"/>
          <w:sz w:val="39"/>
          <w:szCs w:val="39"/>
          <w:shd w:val="clear" w:color="auto" w:fill="FFFFFF"/>
        </w:rPr>
      </w:pPr>
      <w:proofErr w:type="spellStart"/>
      <w:r w:rsidRPr="0071165C">
        <w:rPr>
          <w:rFonts w:ascii="Microsoft Himalaya" w:hAnsi="Microsoft Himalaya" w:cs="Microsoft Himalaya"/>
          <w:b/>
          <w:bCs/>
          <w:color w:val="121416"/>
          <w:sz w:val="72"/>
          <w:szCs w:val="72"/>
          <w:shd w:val="clear" w:color="auto" w:fill="FFFFFF"/>
        </w:rPr>
        <w:t>འགུར་ལྡོག</w:t>
      </w:r>
      <w:proofErr w:type="spellEnd"/>
      <w:r w:rsidRPr="0071165C">
        <w:rPr>
          <w:rFonts w:ascii="Microsoft Himalaya" w:hAnsi="Microsoft Himalaya" w:cs="Microsoft Himalaya"/>
          <w:b/>
          <w:bCs/>
          <w:color w:val="121416"/>
          <w:sz w:val="72"/>
          <w:szCs w:val="72"/>
          <w:shd w:val="clear" w:color="auto" w:fill="FFFFFF"/>
        </w:rPr>
        <w:t>་</w:t>
      </w:r>
      <w:r w:rsidRPr="0071165C">
        <w:rPr>
          <w:rFonts w:ascii="Helvetica" w:hAnsi="Helvetica" w:cs="Helvetica"/>
          <w:b/>
          <w:bCs/>
          <w:color w:val="121416"/>
          <w:sz w:val="72"/>
          <w:szCs w:val="72"/>
          <w:shd w:val="clear" w:color="auto" w:fill="FFFFFF"/>
        </w:rPr>
        <w:t xml:space="preserve"> </w:t>
      </w:r>
      <w:r>
        <w:rPr>
          <w:rFonts w:ascii="Helvetica" w:hAnsi="Helvetica" w:cs="Helvetica"/>
          <w:color w:val="121416"/>
          <w:sz w:val="39"/>
          <w:szCs w:val="39"/>
          <w:shd w:val="clear" w:color="auto" w:fill="FFFFFF"/>
        </w:rPr>
        <w:t>(</w:t>
      </w:r>
      <w:proofErr w:type="spellStart"/>
      <w:r>
        <w:rPr>
          <w:rFonts w:ascii="Helvetica" w:hAnsi="Helvetica" w:cs="Helvetica"/>
          <w:color w:val="121416"/>
          <w:sz w:val="39"/>
          <w:szCs w:val="39"/>
          <w:shd w:val="clear" w:color="auto" w:fill="FFFFFF"/>
        </w:rPr>
        <w:t>gyur</w:t>
      </w:r>
      <w:proofErr w:type="spellEnd"/>
      <w:r>
        <w:rPr>
          <w:rFonts w:ascii="Helvetica" w:hAnsi="Helvetica" w:cs="Helvetica"/>
          <w:color w:val="121416"/>
          <w:sz w:val="39"/>
          <w:szCs w:val="39"/>
          <w:shd w:val="clear" w:color="auto" w:fill="FFFFFF"/>
        </w:rPr>
        <w:t>-tog) / change</w:t>
      </w:r>
    </w:p>
    <w:p w14:paraId="6B873372" w14:textId="30AF7A7C" w:rsidR="00471C0A" w:rsidRPr="00471C0A" w:rsidRDefault="00471C0A" w:rsidP="0071165C">
      <w:pPr>
        <w:jc w:val="center"/>
        <w:rPr>
          <w:rFonts w:ascii="Helvetica" w:hAnsi="Helvetica" w:cs="Helvetica"/>
          <w:color w:val="FF0000"/>
          <w:sz w:val="39"/>
          <w:szCs w:val="39"/>
          <w:shd w:val="clear" w:color="auto" w:fill="FFFFFF"/>
        </w:rPr>
      </w:pPr>
      <w:proofErr w:type="spellStart"/>
      <w:r w:rsidRPr="00471C0A">
        <w:rPr>
          <w:rFonts w:ascii="Microsoft Himalaya" w:hAnsi="Microsoft Himalaya" w:cs="Microsoft Himalaya"/>
          <w:b/>
          <w:bCs/>
          <w:color w:val="FF0000"/>
          <w:sz w:val="72"/>
          <w:szCs w:val="72"/>
          <w:shd w:val="clear" w:color="auto" w:fill="FFFFFF"/>
        </w:rPr>
        <w:t>ཉོན་མོངས</w:t>
      </w:r>
      <w:proofErr w:type="spellEnd"/>
      <w:r w:rsidRPr="00471C0A">
        <w:rPr>
          <w:rFonts w:ascii="Microsoft Himalaya" w:hAnsi="Microsoft Himalaya" w:cs="Microsoft Himalaya"/>
          <w:b/>
          <w:bCs/>
          <w:color w:val="FF0000"/>
          <w:sz w:val="72"/>
          <w:szCs w:val="72"/>
          <w:shd w:val="clear" w:color="auto" w:fill="FFFFFF"/>
        </w:rPr>
        <w:t>་</w:t>
      </w:r>
      <w:r w:rsidRPr="00471C0A">
        <w:rPr>
          <w:rFonts w:ascii="Helvetica" w:hAnsi="Helvetica" w:cs="Helvetica"/>
          <w:color w:val="FF0000"/>
          <w:sz w:val="39"/>
          <w:szCs w:val="39"/>
          <w:shd w:val="clear" w:color="auto" w:fill="FFFFFF"/>
        </w:rPr>
        <w:t xml:space="preserve"> (</w:t>
      </w:r>
      <w:proofErr w:type="spellStart"/>
      <w:r w:rsidRPr="00471C0A">
        <w:rPr>
          <w:rFonts w:ascii="Helvetica" w:hAnsi="Helvetica" w:cs="Helvetica"/>
          <w:color w:val="FF0000"/>
          <w:sz w:val="39"/>
          <w:szCs w:val="39"/>
          <w:shd w:val="clear" w:color="auto" w:fill="FFFFFF"/>
        </w:rPr>
        <w:t>nyon</w:t>
      </w:r>
      <w:proofErr w:type="spellEnd"/>
      <w:r w:rsidRPr="00471C0A">
        <w:rPr>
          <w:rFonts w:ascii="Helvetica" w:hAnsi="Helvetica" w:cs="Helvetica"/>
          <w:color w:val="FF0000"/>
          <w:sz w:val="39"/>
          <w:szCs w:val="39"/>
          <w:shd w:val="clear" w:color="auto" w:fill="FFFFFF"/>
        </w:rPr>
        <w:t>-mong) / affliction</w:t>
      </w:r>
    </w:p>
    <w:p w14:paraId="56FAA2D7" w14:textId="7527DB6D" w:rsidR="00471C0A" w:rsidRDefault="0085449F" w:rsidP="0085449F">
      <w:pPr>
        <w:rPr>
          <w:rFonts w:cstheme="minorHAnsi"/>
          <w:color w:val="121416"/>
          <w:shd w:val="clear" w:color="auto" w:fill="FFFFFF"/>
        </w:rPr>
      </w:pPr>
      <w:r w:rsidRPr="0085449F">
        <w:rPr>
          <w:rFonts w:cstheme="minorHAnsi"/>
          <w:color w:val="121416"/>
          <w:shd w:val="clear" w:color="auto" w:fill="FFFFFF"/>
        </w:rPr>
        <w:t>Font for the Sanskrit above is ‘</w:t>
      </w:r>
      <w:r w:rsidRPr="0085449F">
        <w:rPr>
          <w:rFonts w:cstheme="minorHAnsi"/>
          <w:color w:val="121416"/>
          <w:shd w:val="clear" w:color="auto" w:fill="FFFFFF"/>
        </w:rPr>
        <w:t>Microsoft Himalaya</w:t>
      </w:r>
      <w:r w:rsidRPr="0085449F">
        <w:rPr>
          <w:rFonts w:cstheme="minorHAnsi"/>
          <w:color w:val="121416"/>
          <w:shd w:val="clear" w:color="auto" w:fill="FFFFFF"/>
        </w:rPr>
        <w:t>’</w:t>
      </w:r>
      <w:r>
        <w:rPr>
          <w:rFonts w:cstheme="minorHAnsi"/>
          <w:color w:val="121416"/>
          <w:shd w:val="clear" w:color="auto" w:fill="FFFFFF"/>
        </w:rPr>
        <w:t xml:space="preserve"> with the site below used to install the font for premiere pro;</w:t>
      </w:r>
    </w:p>
    <w:p w14:paraId="41F53224" w14:textId="43BA0D9B" w:rsidR="00274F87" w:rsidRPr="00274F87" w:rsidRDefault="00774284" w:rsidP="00274F87">
      <w:pPr>
        <w:rPr>
          <w:rFonts w:cstheme="minorHAnsi"/>
          <w:color w:val="121416"/>
          <w:shd w:val="clear" w:color="auto" w:fill="FFFFFF"/>
        </w:rPr>
      </w:pPr>
      <w:r>
        <w:rPr>
          <w:rFonts w:cstheme="minorHAnsi"/>
          <w:color w:val="121416"/>
          <w:shd w:val="clear" w:color="auto" w:fill="FFFFFF"/>
        </w:rPr>
        <w:t xml:space="preserve">fontzone.net, 2020. </w:t>
      </w:r>
      <w:r w:rsidR="00041ABD">
        <w:rPr>
          <w:rFonts w:cstheme="minorHAnsi"/>
          <w:i/>
          <w:iCs/>
          <w:color w:val="121416"/>
          <w:shd w:val="clear" w:color="auto" w:fill="FFFFFF"/>
        </w:rPr>
        <w:t xml:space="preserve">Download Microsoft Himalaya Font – Thousands of fonts to download for free. </w:t>
      </w:r>
      <w:r w:rsidR="00041ABD">
        <w:rPr>
          <w:rFonts w:cstheme="minorHAnsi"/>
          <w:color w:val="121416"/>
          <w:shd w:val="clear" w:color="auto" w:fill="FFFFFF"/>
        </w:rPr>
        <w:t xml:space="preserve">[online] Available at: </w:t>
      </w:r>
      <w:r w:rsidR="00274F87">
        <w:t>&lt;</w:t>
      </w:r>
      <w:hyperlink r:id="rId10" w:history="1">
        <w:r w:rsidR="00274F87" w:rsidRPr="00BE13F9">
          <w:rPr>
            <w:rStyle w:val="Hyperlink"/>
          </w:rPr>
          <w:t>https://fontzone.net/download/microsoft-himalaya</w:t>
        </w:r>
      </w:hyperlink>
      <w:r w:rsidR="00274F87">
        <w:rPr>
          <w:color w:val="0000FF"/>
          <w:u w:val="single"/>
        </w:rPr>
        <w:t>&gt;</w:t>
      </w:r>
      <w:r w:rsidR="00274F87">
        <w:rPr>
          <w:rFonts w:cstheme="minorHAnsi"/>
          <w:color w:val="121416"/>
          <w:shd w:val="clear" w:color="auto" w:fill="FFFFFF"/>
        </w:rPr>
        <w:t xml:space="preserve"> </w:t>
      </w:r>
      <w:r w:rsidR="00274F87">
        <w:rPr>
          <w:rFonts w:eastAsia="MS Gothic" w:cstheme="minorHAnsi"/>
        </w:rPr>
        <w:t>[Accessed 26 April 2020].</w:t>
      </w:r>
    </w:p>
    <w:p w14:paraId="25579C29" w14:textId="2D0E89EB" w:rsidR="0085449F" w:rsidRDefault="0085449F" w:rsidP="00274F87">
      <w:pPr>
        <w:rPr>
          <w:rFonts w:ascii="Helvetica" w:hAnsi="Helvetica" w:cs="Helvetica"/>
          <w:color w:val="121416"/>
          <w:sz w:val="39"/>
          <w:szCs w:val="39"/>
          <w:shd w:val="clear" w:color="auto" w:fill="FFFFFF"/>
        </w:rPr>
      </w:pPr>
    </w:p>
    <w:p w14:paraId="21CDB89E" w14:textId="77777777" w:rsidR="0085449F" w:rsidRDefault="0085449F" w:rsidP="0071165C">
      <w:pPr>
        <w:jc w:val="center"/>
        <w:rPr>
          <w:rFonts w:ascii="Helvetica" w:hAnsi="Helvetica" w:cs="Helvetica"/>
          <w:color w:val="121416"/>
          <w:sz w:val="39"/>
          <w:szCs w:val="39"/>
          <w:shd w:val="clear" w:color="auto" w:fill="FFFFFF"/>
        </w:rPr>
      </w:pPr>
    </w:p>
    <w:p w14:paraId="74E6DA3E" w14:textId="763A62EE" w:rsidR="005626B2" w:rsidRDefault="00471C0A" w:rsidP="00041ABD">
      <w:pPr>
        <w:pStyle w:val="ListParagraph"/>
        <w:numPr>
          <w:ilvl w:val="0"/>
          <w:numId w:val="1"/>
        </w:numPr>
        <w:jc w:val="center"/>
      </w:pPr>
      <w:r>
        <w:t xml:space="preserve">Might present the Opening Intro in a similar vein to how the titles were set up for a trailer I made for the </w:t>
      </w:r>
      <w:proofErr w:type="spellStart"/>
      <w:r>
        <w:t>Humourous</w:t>
      </w:r>
      <w:proofErr w:type="spellEnd"/>
      <w:r>
        <w:t xml:space="preserve"> Tutorial in the First Years Second Trimester of the Digital Media course.</w:t>
      </w:r>
    </w:p>
    <w:p w14:paraId="1EEC8345" w14:textId="77777777" w:rsidR="005626B2" w:rsidRDefault="005626B2" w:rsidP="00CB6397">
      <w:pPr>
        <w:jc w:val="center"/>
      </w:pPr>
    </w:p>
    <w:p w14:paraId="1A04DB60" w14:textId="1E4532FD" w:rsidR="00CB6397" w:rsidRDefault="005626B2" w:rsidP="00CB6397">
      <w:pPr>
        <w:jc w:val="center"/>
      </w:pPr>
      <w:r>
        <w:t xml:space="preserve">Other potential names for </w:t>
      </w:r>
      <w:r w:rsidR="00061177">
        <w:t xml:space="preserve">the VR 360 </w:t>
      </w:r>
      <w:r>
        <w:t>film;</w:t>
      </w:r>
    </w:p>
    <w:p w14:paraId="5D60475C" w14:textId="5098EF73" w:rsidR="00CB6397" w:rsidRPr="005626B2" w:rsidRDefault="005626B2" w:rsidP="00CB6397">
      <w:pPr>
        <w:jc w:val="center"/>
        <w:rPr>
          <w:rFonts w:ascii="Helvetica" w:eastAsia="MS Gothic" w:hAnsi="Helvetica" w:cs="Helvetica"/>
          <w:sz w:val="72"/>
          <w:szCs w:val="72"/>
        </w:rPr>
      </w:pPr>
      <w:r w:rsidRPr="005626B2">
        <w:rPr>
          <w:rFonts w:ascii="Helvetica" w:eastAsia="MS Gothic" w:hAnsi="Helvetica" w:cs="Helvetica"/>
          <w:sz w:val="39"/>
          <w:szCs w:val="39"/>
        </w:rPr>
        <w:t>Afflictive Compassion</w:t>
      </w:r>
      <w:r w:rsidRPr="005626B2">
        <w:rPr>
          <w:rFonts w:ascii="Helvetica" w:eastAsia="MS Gothic" w:hAnsi="Helvetica" w:cs="Helvetica"/>
        </w:rPr>
        <w:t xml:space="preserve">- </w:t>
      </w:r>
      <w:proofErr w:type="spellStart"/>
      <w:r w:rsidRPr="005626B2">
        <w:rPr>
          <w:rFonts w:ascii="Nirmala UI" w:eastAsia="MS Gothic" w:hAnsi="Nirmala UI" w:cs="Nirmala UI"/>
          <w:sz w:val="72"/>
          <w:szCs w:val="72"/>
        </w:rPr>
        <w:t>अफ़्फ़्लिच्तेद्</w:t>
      </w:r>
      <w:proofErr w:type="spellEnd"/>
      <w:r w:rsidRPr="005626B2">
        <w:rPr>
          <w:rFonts w:ascii="Microsoft Himalaya" w:eastAsia="MS Gothic" w:hAnsi="Microsoft Himalaya" w:cs="Microsoft Himalaya"/>
          <w:sz w:val="72"/>
          <w:szCs w:val="72"/>
        </w:rPr>
        <w:t xml:space="preserve"> </w:t>
      </w:r>
      <w:proofErr w:type="spellStart"/>
      <w:r w:rsidRPr="005626B2">
        <w:rPr>
          <w:rFonts w:ascii="Nirmala UI" w:eastAsia="MS Gothic" w:hAnsi="Nirmala UI" w:cs="Nirmala UI"/>
          <w:sz w:val="72"/>
          <w:szCs w:val="72"/>
        </w:rPr>
        <w:t>चोम्पस्सिओन्</w:t>
      </w:r>
      <w:proofErr w:type="spellEnd"/>
    </w:p>
    <w:p w14:paraId="4CA13107" w14:textId="2D2DC63A" w:rsidR="005626B2" w:rsidRDefault="005626B2" w:rsidP="00CB6397">
      <w:pPr>
        <w:jc w:val="center"/>
        <w:rPr>
          <w:rFonts w:ascii="Nirmala UI" w:eastAsia="MS Gothic" w:hAnsi="Nirmala UI" w:cs="Nirmala UI"/>
          <w:color w:val="FF0000"/>
          <w:sz w:val="72"/>
          <w:szCs w:val="72"/>
        </w:rPr>
      </w:pPr>
      <w:r w:rsidRPr="005626B2">
        <w:rPr>
          <w:rFonts w:ascii="MS Gothic" w:eastAsia="MS Gothic" w:hAnsi="MS Gothic"/>
          <w:color w:val="FF0000"/>
          <w:sz w:val="39"/>
          <w:szCs w:val="39"/>
        </w:rPr>
        <w:t>Refuge</w:t>
      </w:r>
      <w:r w:rsidRPr="005626B2">
        <w:rPr>
          <w:rFonts w:ascii="MS Gothic" w:eastAsia="MS Gothic" w:hAnsi="MS Gothic"/>
          <w:color w:val="FF0000"/>
        </w:rPr>
        <w:t xml:space="preserve">- </w:t>
      </w:r>
      <w:proofErr w:type="spellStart"/>
      <w:r w:rsidRPr="00D902A4">
        <w:rPr>
          <w:rFonts w:ascii="Nirmala UI" w:eastAsia="MS Gothic" w:hAnsi="Nirmala UI" w:cs="Nirmala UI"/>
          <w:color w:val="FF0000"/>
          <w:sz w:val="72"/>
          <w:szCs w:val="72"/>
        </w:rPr>
        <w:t>रेफ़ुगे</w:t>
      </w:r>
      <w:proofErr w:type="spellEnd"/>
    </w:p>
    <w:p w14:paraId="296F3B89" w14:textId="38F24A22" w:rsidR="00231677" w:rsidRDefault="0085449F" w:rsidP="00231677">
      <w:pPr>
        <w:rPr>
          <w:rFonts w:eastAsia="MS Gothic" w:cstheme="minorHAnsi"/>
        </w:rPr>
      </w:pPr>
      <w:r>
        <w:rPr>
          <w:rFonts w:eastAsia="MS Gothic" w:cstheme="minorHAnsi"/>
        </w:rPr>
        <w:t>The font above for Sanskrit is ‘</w:t>
      </w:r>
      <w:r w:rsidRPr="0085449F">
        <w:rPr>
          <w:rFonts w:eastAsia="MS Gothic" w:cstheme="minorHAnsi"/>
        </w:rPr>
        <w:t>Nirmala UI</w:t>
      </w:r>
      <w:r>
        <w:rPr>
          <w:rFonts w:eastAsia="MS Gothic" w:cstheme="minorHAnsi"/>
        </w:rPr>
        <w:t>’ and other fonts which can be seen in the links below;</w:t>
      </w:r>
    </w:p>
    <w:p w14:paraId="0D969D6D" w14:textId="51B325C4" w:rsidR="00274F87" w:rsidRPr="00274F87" w:rsidRDefault="00041ABD" w:rsidP="00274F87">
      <w:pPr>
        <w:rPr>
          <w:rFonts w:eastAsia="MS Gothic" w:cstheme="minorHAnsi"/>
        </w:rPr>
      </w:pPr>
      <w:r>
        <w:rPr>
          <w:rFonts w:eastAsia="MS Gothic" w:cstheme="minorHAnsi"/>
        </w:rPr>
        <w:t xml:space="preserve">fonts.webtoolhub.com, 2020. </w:t>
      </w:r>
      <w:proofErr w:type="spellStart"/>
      <w:r>
        <w:rPr>
          <w:rFonts w:eastAsia="MS Gothic" w:cstheme="minorHAnsi"/>
          <w:i/>
          <w:iCs/>
        </w:rPr>
        <w:t>Kruti</w:t>
      </w:r>
      <w:proofErr w:type="spellEnd"/>
      <w:r>
        <w:rPr>
          <w:rFonts w:eastAsia="MS Gothic" w:cstheme="minorHAnsi"/>
          <w:i/>
          <w:iCs/>
        </w:rPr>
        <w:t xml:space="preserve"> Dev 010 Font. </w:t>
      </w:r>
      <w:r>
        <w:rPr>
          <w:rFonts w:eastAsia="MS Gothic" w:cstheme="minorHAnsi"/>
        </w:rPr>
        <w:t xml:space="preserve">[online] Available at: </w:t>
      </w:r>
      <w:r w:rsidR="007236E1">
        <w:t>&lt;</w:t>
      </w:r>
      <w:hyperlink r:id="rId11" w:history="1">
        <w:r w:rsidR="007236E1" w:rsidRPr="00BE13F9">
          <w:rPr>
            <w:rStyle w:val="Hyperlink"/>
          </w:rPr>
          <w:t>https://fonts.webtoolhub.com/font-n17979-kruti-dev-010.aspx</w:t>
        </w:r>
      </w:hyperlink>
      <w:r w:rsidR="007236E1">
        <w:rPr>
          <w:color w:val="0000FF"/>
          <w:u w:val="single"/>
        </w:rPr>
        <w:t>&gt;</w:t>
      </w:r>
      <w:r w:rsidR="00274F87">
        <w:rPr>
          <w:rFonts w:eastAsia="MS Gothic" w:cstheme="minorHAnsi"/>
        </w:rPr>
        <w:t xml:space="preserve"> </w:t>
      </w:r>
      <w:r w:rsidR="00274F87">
        <w:rPr>
          <w:rFonts w:eastAsia="MS Gothic" w:cstheme="minorHAnsi"/>
        </w:rPr>
        <w:t>[Accessed 26 April 2020].</w:t>
      </w:r>
    </w:p>
    <w:p w14:paraId="6CEFC3D5" w14:textId="77777777" w:rsidR="0085449F" w:rsidRPr="0085449F" w:rsidRDefault="0085449F" w:rsidP="00231677">
      <w:pPr>
        <w:rPr>
          <w:rFonts w:eastAsia="MS Gothic" w:cstheme="minorHAnsi"/>
        </w:rPr>
      </w:pPr>
    </w:p>
    <w:p w14:paraId="146C9AEB" w14:textId="254EA034" w:rsidR="00231677" w:rsidRDefault="00231677" w:rsidP="00231677">
      <w:pPr>
        <w:jc w:val="center"/>
        <w:rPr>
          <w:rFonts w:eastAsia="MS Gothic" w:cstheme="minorHAnsi"/>
        </w:rPr>
      </w:pPr>
      <w:r>
        <w:rPr>
          <w:rFonts w:eastAsia="MS Gothic" w:cstheme="minorHAnsi"/>
        </w:rPr>
        <w:t xml:space="preserve">Several more links below expanding on further development for the editing of the VR 360 film. </w:t>
      </w:r>
    </w:p>
    <w:p w14:paraId="7BCB9810" w14:textId="318DFCF6" w:rsidR="00274F87" w:rsidRPr="00274F87" w:rsidRDefault="00041ABD" w:rsidP="00274F87">
      <w:pPr>
        <w:rPr>
          <w:rFonts w:eastAsia="MS Gothic" w:cstheme="minorHAnsi"/>
        </w:rPr>
      </w:pPr>
      <w:r>
        <w:rPr>
          <w:rFonts w:eastAsia="MS Gothic" w:cstheme="minorHAnsi"/>
        </w:rPr>
        <w:t xml:space="preserve">helpx.adope.com, 2020. </w:t>
      </w:r>
      <w:r>
        <w:rPr>
          <w:rFonts w:eastAsia="MS Gothic" w:cstheme="minorHAnsi"/>
          <w:i/>
          <w:iCs/>
        </w:rPr>
        <w:t xml:space="preserve">How to edit 360 and VR video | Adobe Premiere Pro tutorials. </w:t>
      </w:r>
      <w:r>
        <w:rPr>
          <w:rFonts w:eastAsia="MS Gothic" w:cstheme="minorHAnsi"/>
        </w:rPr>
        <w:t xml:space="preserve">[online] Available at: </w:t>
      </w:r>
      <w:r w:rsidR="007236E1">
        <w:rPr>
          <w:rFonts w:eastAsia="MS Gothic" w:cstheme="minorHAnsi"/>
        </w:rPr>
        <w:t>&lt;</w:t>
      </w:r>
      <w:r w:rsidR="00231677" w:rsidRPr="00231677">
        <w:rPr>
          <w:rFonts w:eastAsia="MS Gothic" w:cstheme="minorHAnsi"/>
        </w:rPr>
        <w:t>https://helpx.adobe.com/uk/premiere-pro/how-to/edit-360-vr-video.html</w:t>
      </w:r>
      <w:r w:rsidR="007236E1">
        <w:rPr>
          <w:rFonts w:eastAsia="MS Gothic" w:cstheme="minorHAnsi"/>
        </w:rPr>
        <w:t>&gt;</w:t>
      </w:r>
      <w:r w:rsidR="00274F87">
        <w:rPr>
          <w:rFonts w:eastAsia="MS Gothic" w:cstheme="minorHAnsi"/>
        </w:rPr>
        <w:t xml:space="preserve"> </w:t>
      </w:r>
      <w:r w:rsidR="00274F87">
        <w:rPr>
          <w:rFonts w:eastAsia="MS Gothic" w:cstheme="minorHAnsi"/>
        </w:rPr>
        <w:t>[Accessed 26 April 2020].</w:t>
      </w:r>
    </w:p>
    <w:p w14:paraId="46F97E1D" w14:textId="0B5FFB59" w:rsidR="00274F87" w:rsidRPr="00274F87" w:rsidRDefault="00061177" w:rsidP="00274F87">
      <w:pPr>
        <w:rPr>
          <w:rFonts w:eastAsia="MS Gothic" w:cstheme="minorHAnsi"/>
        </w:rPr>
      </w:pPr>
      <w:r>
        <w:rPr>
          <w:rFonts w:eastAsia="MS Gothic" w:cstheme="minorHAnsi"/>
        </w:rPr>
        <w:t xml:space="preserve">helpx.adobe.com, 2020.  </w:t>
      </w:r>
      <w:r>
        <w:rPr>
          <w:rFonts w:eastAsia="MS Gothic" w:cstheme="minorHAnsi"/>
          <w:i/>
          <w:iCs/>
        </w:rPr>
        <w:t xml:space="preserve">Apply immersive video effects. </w:t>
      </w:r>
      <w:r>
        <w:rPr>
          <w:rFonts w:eastAsia="MS Gothic" w:cstheme="minorHAnsi"/>
        </w:rPr>
        <w:t xml:space="preserve">[online] Available at: </w:t>
      </w:r>
      <w:r w:rsidR="007236E1">
        <w:rPr>
          <w:rFonts w:eastAsia="MS Gothic" w:cstheme="minorHAnsi"/>
        </w:rPr>
        <w:t>&lt;</w:t>
      </w:r>
      <w:r w:rsidR="00E914A0" w:rsidRPr="00E914A0">
        <w:rPr>
          <w:rFonts w:eastAsia="MS Gothic" w:cstheme="minorHAnsi"/>
        </w:rPr>
        <w:t>https://helpx.adobe.com/uk/after-effects/using/vr-effects.html#GPUrequirementsforimmersivevideoeffects</w:t>
      </w:r>
      <w:r w:rsidR="007236E1">
        <w:rPr>
          <w:rFonts w:eastAsia="MS Gothic" w:cstheme="minorHAnsi"/>
        </w:rPr>
        <w:t>&gt;</w:t>
      </w:r>
      <w:r w:rsidR="00274F87">
        <w:rPr>
          <w:rFonts w:eastAsia="MS Gothic" w:cstheme="minorHAnsi"/>
        </w:rPr>
        <w:t xml:space="preserve"> </w:t>
      </w:r>
      <w:r w:rsidR="00274F87">
        <w:rPr>
          <w:rFonts w:eastAsia="MS Gothic" w:cstheme="minorHAnsi"/>
        </w:rPr>
        <w:t>[Accessed 26 April 2020].</w:t>
      </w:r>
    </w:p>
    <w:p w14:paraId="35B20BEE" w14:textId="0A808806" w:rsidR="0085449F" w:rsidRDefault="0085449F" w:rsidP="0085449F">
      <w:pPr>
        <w:rPr>
          <w:rFonts w:eastAsia="MS Gothic" w:cstheme="minorHAnsi"/>
        </w:rPr>
      </w:pPr>
    </w:p>
    <w:p w14:paraId="7FEF0A7E" w14:textId="0B0B7A2C" w:rsidR="0085449F" w:rsidRDefault="0085449F" w:rsidP="00061177">
      <w:pPr>
        <w:jc w:val="center"/>
        <w:rPr>
          <w:rFonts w:eastAsia="MS Gothic" w:cstheme="minorHAnsi"/>
        </w:rPr>
      </w:pPr>
      <w:r>
        <w:rPr>
          <w:rFonts w:eastAsia="MS Gothic" w:cstheme="minorHAnsi"/>
        </w:rPr>
        <w:t>Step by Step links on converting Sanskrit font to Premiere Pro</w:t>
      </w:r>
      <w:r w:rsidR="00061177">
        <w:rPr>
          <w:rFonts w:eastAsia="MS Gothic" w:cstheme="minorHAnsi"/>
        </w:rPr>
        <w:t xml:space="preserve"> for VR 360 Films Final Opening Title</w:t>
      </w:r>
      <w:r>
        <w:rPr>
          <w:rFonts w:eastAsia="MS Gothic" w:cstheme="minorHAnsi"/>
        </w:rPr>
        <w:t>;</w:t>
      </w:r>
    </w:p>
    <w:p w14:paraId="21555436" w14:textId="0729D1B6" w:rsidR="00274F87" w:rsidRPr="008E35B3" w:rsidRDefault="00B45AC6" w:rsidP="00274F87">
      <w:pPr>
        <w:rPr>
          <w:rFonts w:eastAsia="MS Gothic" w:cstheme="minorHAnsi"/>
        </w:rPr>
      </w:pPr>
      <w:proofErr w:type="spellStart"/>
      <w:r>
        <w:rPr>
          <w:rFonts w:eastAsia="MS Gothic" w:cstheme="minorHAnsi"/>
        </w:rPr>
        <w:t>Vishyam</w:t>
      </w:r>
      <w:proofErr w:type="spellEnd"/>
      <w:r>
        <w:rPr>
          <w:rFonts w:eastAsia="MS Gothic" w:cstheme="minorHAnsi"/>
        </w:rPr>
        <w:t xml:space="preserve"> Media Creation</w:t>
      </w:r>
      <w:r w:rsidR="008E35B3">
        <w:rPr>
          <w:rFonts w:eastAsia="MS Gothic" w:cstheme="minorHAnsi"/>
        </w:rPr>
        <w:t xml:space="preserve">, 2018. </w:t>
      </w:r>
      <w:r w:rsidR="008E35B3">
        <w:rPr>
          <w:rFonts w:eastAsia="MS Gothic" w:cstheme="minorHAnsi"/>
          <w:i/>
          <w:iCs/>
        </w:rPr>
        <w:t xml:space="preserve">Hindi Text in Premiere Pro Easiest Method – YouTube. </w:t>
      </w:r>
      <w:r w:rsidR="008E35B3">
        <w:rPr>
          <w:rFonts w:eastAsia="MS Gothic" w:cstheme="minorHAnsi"/>
        </w:rPr>
        <w:t>[</w:t>
      </w:r>
      <w:r w:rsidR="00F64666">
        <w:rPr>
          <w:rFonts w:eastAsia="MS Gothic" w:cstheme="minorHAnsi"/>
        </w:rPr>
        <w:t xml:space="preserve">video </w:t>
      </w:r>
      <w:r w:rsidR="008E35B3">
        <w:rPr>
          <w:rFonts w:eastAsia="MS Gothic" w:cstheme="minorHAnsi"/>
        </w:rPr>
        <w:t xml:space="preserve">online] Available at: </w:t>
      </w:r>
      <w:r w:rsidR="007236E1">
        <w:t>&lt;</w:t>
      </w:r>
      <w:hyperlink r:id="rId12" w:history="1">
        <w:r w:rsidR="007236E1" w:rsidRPr="00BE13F9">
          <w:rPr>
            <w:rStyle w:val="Hyperlink"/>
          </w:rPr>
          <w:t>https://www.youtube.com/watch?v=k02ZY7mQiyc</w:t>
        </w:r>
      </w:hyperlink>
      <w:r w:rsidR="007236E1">
        <w:rPr>
          <w:color w:val="0000FF"/>
          <w:u w:val="single"/>
        </w:rPr>
        <w:t>&gt;</w:t>
      </w:r>
      <w:r w:rsidR="00274F87">
        <w:rPr>
          <w:color w:val="0000FF"/>
          <w:u w:val="single"/>
        </w:rPr>
        <w:t xml:space="preserve"> </w:t>
      </w:r>
      <w:r w:rsidR="00274F87">
        <w:rPr>
          <w:rFonts w:eastAsia="MS Gothic" w:cstheme="minorHAnsi"/>
        </w:rPr>
        <w:t>[Accessed 26 April 2020].</w:t>
      </w:r>
    </w:p>
    <w:p w14:paraId="675E2243" w14:textId="7EF49F1C" w:rsidR="00274F87" w:rsidRPr="00274F87" w:rsidRDefault="00F64666" w:rsidP="00274F87">
      <w:r>
        <w:t xml:space="preserve">indiatyping.com, 2020. </w:t>
      </w:r>
      <w:r>
        <w:rPr>
          <w:i/>
          <w:iCs/>
        </w:rPr>
        <w:t xml:space="preserve">Font </w:t>
      </w:r>
      <w:proofErr w:type="spellStart"/>
      <w:r>
        <w:rPr>
          <w:i/>
          <w:iCs/>
        </w:rPr>
        <w:t>Coverter</w:t>
      </w:r>
      <w:proofErr w:type="spellEnd"/>
      <w:r>
        <w:rPr>
          <w:i/>
          <w:iCs/>
        </w:rPr>
        <w:t xml:space="preserve"> </w:t>
      </w:r>
      <w:proofErr w:type="spellStart"/>
      <w:r>
        <w:rPr>
          <w:i/>
          <w:iCs/>
        </w:rPr>
        <w:t>Kurti</w:t>
      </w:r>
      <w:proofErr w:type="spellEnd"/>
      <w:r>
        <w:rPr>
          <w:i/>
          <w:iCs/>
        </w:rPr>
        <w:t xml:space="preserve"> Dev to Mangal Unicode | Unicode to </w:t>
      </w:r>
      <w:proofErr w:type="spellStart"/>
      <w:r>
        <w:rPr>
          <w:i/>
          <w:iCs/>
        </w:rPr>
        <w:t>Kruti</w:t>
      </w:r>
      <w:proofErr w:type="spellEnd"/>
      <w:r>
        <w:rPr>
          <w:i/>
          <w:iCs/>
        </w:rPr>
        <w:t xml:space="preserve"> dev. </w:t>
      </w:r>
      <w:r>
        <w:t xml:space="preserve">[online] Available at: </w:t>
      </w:r>
      <w:r w:rsidR="007236E1">
        <w:t>&lt;</w:t>
      </w:r>
      <w:hyperlink r:id="rId13" w:history="1">
        <w:r w:rsidR="007236E1" w:rsidRPr="00BE13F9">
          <w:rPr>
            <w:rStyle w:val="Hyperlink"/>
          </w:rPr>
          <w:t>http://indiatyping.com/index.php/font-converter</w:t>
        </w:r>
      </w:hyperlink>
      <w:r w:rsidR="007236E1">
        <w:rPr>
          <w:color w:val="0000FF"/>
          <w:u w:val="single"/>
        </w:rPr>
        <w:t>&gt;</w:t>
      </w:r>
      <w:r w:rsidR="00274F87">
        <w:t xml:space="preserve"> </w:t>
      </w:r>
      <w:r w:rsidR="00274F87">
        <w:rPr>
          <w:rFonts w:eastAsia="MS Gothic" w:cstheme="minorHAnsi"/>
        </w:rPr>
        <w:t>[Accessed 26 April 2020].</w:t>
      </w:r>
    </w:p>
    <w:p w14:paraId="4B9466EE" w14:textId="48A09B72" w:rsidR="00274F87" w:rsidRPr="00274F87" w:rsidRDefault="00BC2895" w:rsidP="00274F87">
      <w:r>
        <w:t xml:space="preserve">Indiatyping.com, 2020. </w:t>
      </w:r>
      <w:r>
        <w:rPr>
          <w:i/>
          <w:iCs/>
        </w:rPr>
        <w:t xml:space="preserve">Unicode To </w:t>
      </w:r>
      <w:proofErr w:type="spellStart"/>
      <w:r>
        <w:rPr>
          <w:i/>
          <w:iCs/>
        </w:rPr>
        <w:t>Kruti</w:t>
      </w:r>
      <w:proofErr w:type="spellEnd"/>
      <w:r>
        <w:rPr>
          <w:i/>
          <w:iCs/>
        </w:rPr>
        <w:t xml:space="preserve"> Dev Converter, Download Hindi font converter. </w:t>
      </w:r>
      <w:r>
        <w:t xml:space="preserve">[online] Available at: </w:t>
      </w:r>
      <w:bookmarkStart w:id="0" w:name="_GoBack"/>
      <w:bookmarkEnd w:id="0"/>
      <w:r w:rsidR="007236E1">
        <w:t>&lt;</w:t>
      </w:r>
      <w:hyperlink r:id="rId14" w:history="1">
        <w:r w:rsidR="007236E1" w:rsidRPr="00BE13F9">
          <w:rPr>
            <w:rStyle w:val="Hyperlink"/>
          </w:rPr>
          <w:t>http://indiatyping.com/index.php/font-converter/unicode-to-krutidev-font-converter</w:t>
        </w:r>
      </w:hyperlink>
      <w:r w:rsidR="007236E1">
        <w:rPr>
          <w:color w:val="0000FF"/>
          <w:u w:val="single"/>
        </w:rPr>
        <w:t>&gt;</w:t>
      </w:r>
      <w:bookmarkStart w:id="1" w:name="_Hlk38763241"/>
      <w:r w:rsidR="00274F87">
        <w:t xml:space="preserve"> </w:t>
      </w:r>
      <w:r w:rsidR="00274F87">
        <w:rPr>
          <w:rFonts w:eastAsia="MS Gothic" w:cstheme="minorHAnsi"/>
        </w:rPr>
        <w:t>[Accessed 26 April 2020].</w:t>
      </w:r>
      <w:bookmarkEnd w:id="1"/>
    </w:p>
    <w:sectPr w:rsidR="00274F87" w:rsidRPr="00274F87">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5C68AB" w14:textId="77777777" w:rsidR="009771DC" w:rsidRDefault="009771DC" w:rsidP="00A958C5">
      <w:pPr>
        <w:spacing w:after="0" w:line="240" w:lineRule="auto"/>
      </w:pPr>
      <w:r>
        <w:separator/>
      </w:r>
    </w:p>
  </w:endnote>
  <w:endnote w:type="continuationSeparator" w:id="0">
    <w:p w14:paraId="5DF5C659" w14:textId="77777777" w:rsidR="009771DC" w:rsidRDefault="009771DC" w:rsidP="00A958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Nirmala UI">
    <w:panose1 w:val="020B05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BD876" w14:textId="77777777" w:rsidR="00A958C5" w:rsidRDefault="00A958C5" w:rsidP="00A958C5">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A06C48" w14:textId="77777777" w:rsidR="009771DC" w:rsidRDefault="009771DC" w:rsidP="00A958C5">
      <w:pPr>
        <w:spacing w:after="0" w:line="240" w:lineRule="auto"/>
      </w:pPr>
      <w:r>
        <w:separator/>
      </w:r>
    </w:p>
  </w:footnote>
  <w:footnote w:type="continuationSeparator" w:id="0">
    <w:p w14:paraId="23D6FDDC" w14:textId="77777777" w:rsidR="009771DC" w:rsidRDefault="009771DC" w:rsidP="00A958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318C6D" w14:textId="77777777" w:rsidR="00A958C5" w:rsidRDefault="00A958C5" w:rsidP="00A958C5">
    <w:pPr>
      <w:pStyle w:val="Header"/>
      <w:jc w:val="center"/>
    </w:pPr>
    <w:r>
      <w:t>Graphic Design Development. Week 11/12</w:t>
    </w:r>
  </w:p>
  <w:p w14:paraId="6BE4F7CE" w14:textId="77777777" w:rsidR="00A958C5" w:rsidRDefault="00A958C5" w:rsidP="00A958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58391D"/>
    <w:multiLevelType w:val="hybridMultilevel"/>
    <w:tmpl w:val="7726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8C5"/>
    <w:rsid w:val="00037F00"/>
    <w:rsid w:val="00041ABD"/>
    <w:rsid w:val="00061177"/>
    <w:rsid w:val="00230652"/>
    <w:rsid w:val="00231677"/>
    <w:rsid w:val="0024793A"/>
    <w:rsid w:val="00274F87"/>
    <w:rsid w:val="003A60FF"/>
    <w:rsid w:val="00471C0A"/>
    <w:rsid w:val="004D572F"/>
    <w:rsid w:val="00521BFC"/>
    <w:rsid w:val="005626B2"/>
    <w:rsid w:val="00602A93"/>
    <w:rsid w:val="0071165C"/>
    <w:rsid w:val="007236E1"/>
    <w:rsid w:val="00774284"/>
    <w:rsid w:val="0081073C"/>
    <w:rsid w:val="0085449F"/>
    <w:rsid w:val="008A6BBC"/>
    <w:rsid w:val="008E35B3"/>
    <w:rsid w:val="00972CB9"/>
    <w:rsid w:val="009771DC"/>
    <w:rsid w:val="00A958C5"/>
    <w:rsid w:val="00AB6A58"/>
    <w:rsid w:val="00B45AC6"/>
    <w:rsid w:val="00BC2895"/>
    <w:rsid w:val="00C313B1"/>
    <w:rsid w:val="00C40AD9"/>
    <w:rsid w:val="00CB6397"/>
    <w:rsid w:val="00D57C49"/>
    <w:rsid w:val="00D902A4"/>
    <w:rsid w:val="00E914A0"/>
    <w:rsid w:val="00F646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1F604"/>
  <w15:chartTrackingRefBased/>
  <w15:docId w15:val="{6638C705-34A7-4987-8AD9-FE27B4486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58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58C5"/>
  </w:style>
  <w:style w:type="paragraph" w:styleId="Footer">
    <w:name w:val="footer"/>
    <w:basedOn w:val="Normal"/>
    <w:link w:val="FooterChar"/>
    <w:uiPriority w:val="99"/>
    <w:unhideWhenUsed/>
    <w:rsid w:val="00A958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58C5"/>
  </w:style>
  <w:style w:type="character" w:styleId="Hyperlink">
    <w:name w:val="Hyperlink"/>
    <w:basedOn w:val="DefaultParagraphFont"/>
    <w:uiPriority w:val="99"/>
    <w:unhideWhenUsed/>
    <w:rsid w:val="00521BFC"/>
    <w:rPr>
      <w:color w:val="0000FF"/>
      <w:u w:val="single"/>
    </w:rPr>
  </w:style>
  <w:style w:type="character" w:styleId="UnresolvedMention">
    <w:name w:val="Unresolved Mention"/>
    <w:basedOn w:val="DefaultParagraphFont"/>
    <w:uiPriority w:val="99"/>
    <w:semiHidden/>
    <w:unhideWhenUsed/>
    <w:rsid w:val="0081073C"/>
    <w:rPr>
      <w:color w:val="605E5C"/>
      <w:shd w:val="clear" w:color="auto" w:fill="E1DFDD"/>
    </w:rPr>
  </w:style>
  <w:style w:type="paragraph" w:styleId="ListParagraph">
    <w:name w:val="List Paragraph"/>
    <w:basedOn w:val="Normal"/>
    <w:uiPriority w:val="34"/>
    <w:qFormat/>
    <w:rsid w:val="00471C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sI66rz4YT-E" TargetMode="External"/><Relationship Id="rId13" Type="http://schemas.openxmlformats.org/officeDocument/2006/relationships/hyperlink" Target="http://indiatyping.com/index.php/font-converter"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Zyvs0PY1-uo" TargetMode="External"/><Relationship Id="rId12" Type="http://schemas.openxmlformats.org/officeDocument/2006/relationships/hyperlink" Target="https://www.youtube.com/watch?v=k02ZY7mQiyc"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nts.webtoolhub.com/font-n17979-kruti-dev-010.aspx"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fontzone.net/download/microsoft-himalaya" TargetMode="External"/><Relationship Id="rId4" Type="http://schemas.openxmlformats.org/officeDocument/2006/relationships/webSettings" Target="webSettings.xml"/><Relationship Id="rId9" Type="http://schemas.openxmlformats.org/officeDocument/2006/relationships/hyperlink" Target="http://sanskrit.indiatyping.com/" TargetMode="External"/><Relationship Id="rId14" Type="http://schemas.openxmlformats.org/officeDocument/2006/relationships/hyperlink" Target="http://indiatyping.com/index.php/font-converter/unicode-to-krutidev-font-conver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345</TotalTime>
  <Pages>2</Pages>
  <Words>629</Words>
  <Characters>3591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21</cp:revision>
  <dcterms:created xsi:type="dcterms:W3CDTF">2020-04-12T02:33:00Z</dcterms:created>
  <dcterms:modified xsi:type="dcterms:W3CDTF">2020-04-26T03:49:00Z</dcterms:modified>
</cp:coreProperties>
</file>